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color w:val="ffffff"/>
          <w:rtl w:val="0"/>
        </w:rPr>
        <w:t xml:space="preserve">AFO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</wp:posOffset>
            </wp:positionH>
            <wp:positionV relativeFrom="paragraph">
              <wp:posOffset>0</wp:posOffset>
            </wp:positionV>
            <wp:extent cx="1643063" cy="504825"/>
            <wp:effectExtent b="0" l="0" r="0" t="0"/>
            <wp:wrapNone/>
            <wp:docPr id="4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504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2356485" cy="581025"/>
                <wp:effectExtent b="0" l="0" r="0" t="0"/>
                <wp:wrapSquare wrapText="bothSides" distB="45720" distT="45720" distL="114300" distR="114300"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4172520" y="3494250"/>
                          <a:ext cx="23469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FORNI ELETTRONICI / ELECTRONIC  OVENS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FOURS ÉLECTRONIQUES / ELEKTONISCHEN ÖFEN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2356485" cy="581025"/>
                <wp:effectExtent b="0" l="0" r="0" t="0"/>
                <wp:wrapSquare wrapText="bothSides" distB="45720" distT="45720" distL="114300" distR="114300"/>
                <wp:docPr id="46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48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3114675</wp:posOffset>
                </wp:positionH>
                <wp:positionV relativeFrom="paragraph">
                  <wp:posOffset>45720</wp:posOffset>
                </wp:positionV>
                <wp:extent cx="1800225" cy="657225"/>
                <wp:effectExtent b="0" l="0" r="0" t="0"/>
                <wp:wrapSquare wrapText="bothSides" distB="45720" distT="45720" distL="114300" distR="114300"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4450650" y="3456150"/>
                          <a:ext cx="1790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AFO EM4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851299602120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3114675</wp:posOffset>
                </wp:positionH>
                <wp:positionV relativeFrom="paragraph">
                  <wp:posOffset>45720</wp:posOffset>
                </wp:positionV>
                <wp:extent cx="1800225" cy="657225"/>
                <wp:effectExtent b="0" l="0" r="0" t="0"/>
                <wp:wrapSquare wrapText="bothSides" distB="45720" distT="45720" distL="114300" distR="114300"/>
                <wp:docPr id="45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23/05/2019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45720</wp:posOffset>
                </wp:positionV>
                <wp:extent cx="344805" cy="283845"/>
                <wp:effectExtent b="0" l="0" r="0" t="0"/>
                <wp:wrapSquare wrapText="bothSides" distB="45720" distT="4572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78360" y="3642840"/>
                          <a:ext cx="335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45720</wp:posOffset>
                </wp:positionV>
                <wp:extent cx="344805" cy="283845"/>
                <wp:effectExtent b="0" l="0" r="0" t="0"/>
                <wp:wrapSquare wrapText="bothSides" distB="45720" distT="4572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80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33021</wp:posOffset>
                </wp:positionV>
                <wp:extent cx="283845" cy="344805"/>
                <wp:effectExtent b="0" l="0" r="0" t="0"/>
                <wp:wrapSquare wrapText="bothSides" distB="45720" distT="45720" distL="114300" distR="114300"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5208840" y="3612360"/>
                          <a:ext cx="2743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33021</wp:posOffset>
                </wp:positionV>
                <wp:extent cx="283845" cy="344805"/>
                <wp:effectExtent b="0" l="0" r="0" t="0"/>
                <wp:wrapSquare wrapText="bothSides" distB="45720" distT="45720" distL="114300" distR="114300"/>
                <wp:docPr id="44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34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45720</wp:posOffset>
                </wp:positionV>
                <wp:extent cx="283845" cy="344805"/>
                <wp:effectExtent b="0" l="0" r="0" t="0"/>
                <wp:wrapSquare wrapText="bothSides" distB="45720" distT="4572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08840" y="3612360"/>
                          <a:ext cx="2743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45720</wp:posOffset>
                </wp:positionV>
                <wp:extent cx="283845" cy="344805"/>
                <wp:effectExtent b="0" l="0" r="0" t="0"/>
                <wp:wrapSquare wrapText="bothSides" distB="45720" distT="45720" distL="114300" distR="11430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34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12700</wp:posOffset>
                </wp:positionV>
                <wp:extent cx="12700" cy="21336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332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12700</wp:posOffset>
                </wp:positionV>
                <wp:extent cx="12700" cy="213360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25400</wp:posOffset>
                </wp:positionV>
                <wp:extent cx="12700" cy="21336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332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25400</wp:posOffset>
                </wp:positionV>
                <wp:extent cx="12700" cy="21336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6578600</wp:posOffset>
                </wp:positionH>
                <wp:positionV relativeFrom="paragraph">
                  <wp:posOffset>101600</wp:posOffset>
                </wp:positionV>
                <wp:extent cx="12700" cy="146304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342190" y="3048480"/>
                          <a:ext cx="7620" cy="146304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6578600</wp:posOffset>
                </wp:positionH>
                <wp:positionV relativeFrom="paragraph">
                  <wp:posOffset>101600</wp:posOffset>
                </wp:positionV>
                <wp:extent cx="12700" cy="146304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63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20321</wp:posOffset>
                </wp:positionV>
                <wp:extent cx="421005" cy="344805"/>
                <wp:effectExtent b="0" l="0" r="0" t="0"/>
                <wp:wrapSquare wrapText="bothSides" distB="45720" distT="4572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140260" y="3612360"/>
                          <a:ext cx="4114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P11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20321</wp:posOffset>
                </wp:positionV>
                <wp:extent cx="421005" cy="344805"/>
                <wp:effectExtent b="0" l="0" r="0" t="0"/>
                <wp:wrapSquare wrapText="bothSides" distB="45720" distT="45720" distL="114300" distR="114300"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005" cy="34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tabs>
          <w:tab w:val="left" w:pos="8580"/>
        </w:tabs>
        <w:jc w:val="both"/>
        <w:rPr/>
      </w:pPr>
      <w:r w:rsidDel="00000000" w:rsidR="00000000" w:rsidRPr="00000000">
        <w:rPr/>
        <w:drawing>
          <wp:inline distB="0" distT="0" distL="0" distR="0">
            <wp:extent cx="1964086" cy="1661760"/>
            <wp:effectExtent b="0" l="0" r="0" t="0"/>
            <wp:docPr id="51" name="image40.jpg"/>
            <a:graphic>
              <a:graphicData uri="http://schemas.openxmlformats.org/drawingml/2006/picture">
                <pic:pic>
                  <pic:nvPicPr>
                    <pic:cNvPr id="0" name="image40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4086" cy="1661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228600</wp:posOffset>
                </wp:positionV>
                <wp:extent cx="1376680" cy="1155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64010" y="3208500"/>
                          <a:ext cx="1363980" cy="11430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228600</wp:posOffset>
                </wp:positionV>
                <wp:extent cx="1376680" cy="1155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6680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1384300</wp:posOffset>
                </wp:positionV>
                <wp:extent cx="1376680" cy="21844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664010" y="3677130"/>
                          <a:ext cx="1363980" cy="2057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1384300</wp:posOffset>
                </wp:positionV>
                <wp:extent cx="1376680" cy="218440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668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38100</wp:posOffset>
                </wp:positionV>
                <wp:extent cx="12700" cy="1905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475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38100</wp:posOffset>
                </wp:positionV>
                <wp:extent cx="12700" cy="190500"/>
                <wp:effectExtent b="0" l="0" r="0" t="0"/>
                <wp:wrapNone/>
                <wp:docPr id="4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50800</wp:posOffset>
                </wp:positionV>
                <wp:extent cx="12700" cy="1905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475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50800</wp:posOffset>
                </wp:positionV>
                <wp:extent cx="12700" cy="190500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101600</wp:posOffset>
                </wp:positionV>
                <wp:extent cx="1303020" cy="254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4490" y="3780000"/>
                          <a:ext cx="130302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101600</wp:posOffset>
                </wp:positionV>
                <wp:extent cx="1303020" cy="25400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228600</wp:posOffset>
                </wp:positionV>
                <wp:extent cx="259080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16460" y="378000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228600</wp:posOffset>
                </wp:positionV>
                <wp:extent cx="259080" cy="12700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744220</wp:posOffset>
                </wp:positionV>
                <wp:extent cx="344805" cy="283845"/>
                <wp:effectExtent b="0" l="0" r="0" t="0"/>
                <wp:wrapSquare wrapText="bothSides" distB="45720" distT="4572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 rot="-5400000">
                          <a:off x="5208840" y="3612360"/>
                          <a:ext cx="2743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744220</wp:posOffset>
                </wp:positionV>
                <wp:extent cx="344805" cy="283845"/>
                <wp:effectExtent b="0" l="0" r="0" t="0"/>
                <wp:wrapSquare wrapText="bothSides" distB="45720" distT="4572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80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342900</wp:posOffset>
                </wp:positionV>
                <wp:extent cx="861060" cy="1587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5470" y="3780000"/>
                          <a:ext cx="861060" cy="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342900</wp:posOffset>
                </wp:positionV>
                <wp:extent cx="861060" cy="15875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06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241300</wp:posOffset>
                </wp:positionV>
                <wp:extent cx="1376680" cy="136144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664010" y="3105630"/>
                          <a:ext cx="1363980" cy="13487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241300</wp:posOffset>
                </wp:positionV>
                <wp:extent cx="1376680" cy="136144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6680" cy="1361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1422400</wp:posOffset>
                </wp:positionV>
                <wp:extent cx="127000" cy="889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288850" y="3741900"/>
                          <a:ext cx="114300" cy="762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1422400</wp:posOffset>
                </wp:positionV>
                <wp:extent cx="127000" cy="88900"/>
                <wp:effectExtent b="0" l="0" r="0" t="0"/>
                <wp:wrapNone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1638300</wp:posOffset>
                </wp:positionV>
                <wp:extent cx="4348480" cy="2794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178110" y="3772380"/>
                          <a:ext cx="4335780" cy="1524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1638300</wp:posOffset>
                </wp:positionV>
                <wp:extent cx="4348480" cy="2794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848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1587500</wp:posOffset>
                </wp:positionV>
                <wp:extent cx="88900" cy="5778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307900" y="3757458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1587500</wp:posOffset>
                </wp:positionV>
                <wp:extent cx="88900" cy="57785"/>
                <wp:effectExtent b="0" l="0" r="0" t="0"/>
                <wp:wrapNone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57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1587500</wp:posOffset>
                </wp:positionV>
                <wp:extent cx="88900" cy="5778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307900" y="3757458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1587500</wp:posOffset>
                </wp:positionV>
                <wp:extent cx="88900" cy="57785"/>
                <wp:effectExtent b="0" l="0" r="0" t="0"/>
                <wp:wrapNone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57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279400</wp:posOffset>
                </wp:positionV>
                <wp:extent cx="25400" cy="134874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105630"/>
                          <a:ext cx="0" cy="134874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279400</wp:posOffset>
                </wp:positionV>
                <wp:extent cx="25400" cy="1348740"/>
                <wp:effectExtent b="0" l="0" r="0" t="0"/>
                <wp:wrapNone/>
                <wp:docPr id="40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348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1587500</wp:posOffset>
                </wp:positionV>
                <wp:extent cx="88900" cy="5778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5307900" y="3757458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1587500</wp:posOffset>
                </wp:positionV>
                <wp:extent cx="88900" cy="57785"/>
                <wp:effectExtent b="0" l="0" r="0" t="0"/>
                <wp:wrapNone/>
                <wp:docPr id="3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57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1587500</wp:posOffset>
                </wp:positionV>
                <wp:extent cx="88900" cy="5778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307900" y="3757458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1587500</wp:posOffset>
                </wp:positionV>
                <wp:extent cx="88900" cy="57785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57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5689600</wp:posOffset>
                </wp:positionH>
                <wp:positionV relativeFrom="paragraph">
                  <wp:posOffset>241300</wp:posOffset>
                </wp:positionV>
                <wp:extent cx="57785" cy="117094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323458" y="3200880"/>
                          <a:ext cx="45085" cy="11582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5689600</wp:posOffset>
                </wp:positionH>
                <wp:positionV relativeFrom="paragraph">
                  <wp:posOffset>241300</wp:posOffset>
                </wp:positionV>
                <wp:extent cx="57785" cy="117094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" cy="1170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1409700</wp:posOffset>
                </wp:positionV>
                <wp:extent cx="88900" cy="18034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307900" y="3696180"/>
                          <a:ext cx="76200" cy="1676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1409700</wp:posOffset>
                </wp:positionV>
                <wp:extent cx="88900" cy="180340"/>
                <wp:effectExtent b="0" l="0" r="0" t="0"/>
                <wp:wrapNone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330200</wp:posOffset>
                </wp:positionV>
                <wp:extent cx="60960" cy="508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5520" y="3780000"/>
                          <a:ext cx="60960" cy="0"/>
                        </a:xfrm>
                        <a:prstGeom prst="straightConnector1">
                          <a:avLst/>
                        </a:prstGeom>
                        <a:noFill/>
                        <a:ln cap="flat" cmpd="sng" w="508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330200</wp:posOffset>
                </wp:positionV>
                <wp:extent cx="60960" cy="50800"/>
                <wp:effectExtent b="0" l="0" r="0" t="0"/>
                <wp:wrapNone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1409700</wp:posOffset>
                </wp:positionV>
                <wp:extent cx="8382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26900" y="3776190"/>
                          <a:ext cx="838200" cy="762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1409700</wp:posOffset>
                </wp:positionV>
                <wp:extent cx="8382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381000</wp:posOffset>
                </wp:positionV>
                <wp:extent cx="1506220" cy="16433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99240" y="2964660"/>
                          <a:ext cx="1493520" cy="1630680"/>
                        </a:xfrm>
                        <a:prstGeom prst="arc">
                          <a:avLst>
                            <a:gd fmla="val 16200000" name="adj1"/>
                            <a:gd fmla="val 450284" name="adj2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4991100</wp:posOffset>
                </wp:positionH>
                <wp:positionV relativeFrom="paragraph">
                  <wp:posOffset>381000</wp:posOffset>
                </wp:positionV>
                <wp:extent cx="1506220" cy="16433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6220" cy="1643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6426200</wp:posOffset>
                </wp:positionH>
                <wp:positionV relativeFrom="paragraph">
                  <wp:posOffset>1346200</wp:posOffset>
                </wp:positionV>
                <wp:extent cx="76835" cy="76835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5520" y="3749520"/>
                          <a:ext cx="60960" cy="6096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6426200</wp:posOffset>
                </wp:positionH>
                <wp:positionV relativeFrom="paragraph">
                  <wp:posOffset>1346200</wp:posOffset>
                </wp:positionV>
                <wp:extent cx="76835" cy="76835"/>
                <wp:effectExtent b="0" l="0" r="0" t="0"/>
                <wp:wrapNone/>
                <wp:docPr id="4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35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1346200</wp:posOffset>
                </wp:positionV>
                <wp:extent cx="92075" cy="920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307900" y="3741900"/>
                          <a:ext cx="76200" cy="7620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1346200</wp:posOffset>
                </wp:positionV>
                <wp:extent cx="92075" cy="920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75" cy="9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25400</wp:posOffset>
                </wp:positionV>
                <wp:extent cx="12700" cy="2286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25400</wp:posOffset>
                </wp:positionV>
                <wp:extent cx="12700" cy="22860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38100</wp:posOffset>
                </wp:positionV>
                <wp:extent cx="12700" cy="2286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38100</wp:posOffset>
                </wp:positionV>
                <wp:extent cx="12700" cy="228600"/>
                <wp:effectExtent b="0" l="0" r="0" t="0"/>
                <wp:wrapNone/>
                <wp:docPr id="41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127000</wp:posOffset>
                </wp:positionV>
                <wp:extent cx="845820" cy="25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923090" y="3776190"/>
                          <a:ext cx="845820" cy="762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5715000</wp:posOffset>
                </wp:positionH>
                <wp:positionV relativeFrom="paragraph">
                  <wp:posOffset>127000</wp:posOffset>
                </wp:positionV>
                <wp:extent cx="845820" cy="25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381000</wp:posOffset>
                </wp:positionV>
                <wp:extent cx="98425" cy="1270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303138" y="372285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381000</wp:posOffset>
                </wp:positionV>
                <wp:extent cx="98425" cy="12700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114300</wp:posOffset>
                </wp:positionV>
                <wp:extent cx="1343025" cy="254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674488" y="3775238"/>
                          <a:ext cx="1343025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114300</wp:posOffset>
                </wp:positionV>
                <wp:extent cx="1343025" cy="25400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821805" cy="58864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1939860" y="3490440"/>
                          <a:ext cx="6812280" cy="57912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821805" cy="58864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1805" cy="588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7621</wp:posOffset>
                </wp:positionV>
                <wp:extent cx="4109085" cy="611505"/>
                <wp:effectExtent b="0" l="0" r="0" t="0"/>
                <wp:wrapSquare wrapText="bothSides" distB="45720" distT="45720" distL="114300" distR="11430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3296220" y="3479010"/>
                          <a:ext cx="409956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CARATTERISTICHE STANDARD / STANDARD FEATURES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CARACTÉRISTIQUES STANDARD / PRODUKTFEATURES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7621</wp:posOffset>
                </wp:positionV>
                <wp:extent cx="4109085" cy="611505"/>
                <wp:effectExtent b="0" l="0" r="0" t="0"/>
                <wp:wrapSquare wrapText="bothSides" distB="45720" distT="45720" distL="114300" distR="114300"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9085" cy="611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tabs>
          <w:tab w:val="left" w:pos="1740"/>
        </w:tabs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1063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516"/>
        <w:gridCol w:w="4116"/>
        <w:tblGridChange w:id="0">
          <w:tblGrid>
            <w:gridCol w:w="6516"/>
            <w:gridCol w:w="4116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Costruiti in acciaio / Made in Inox</w:t>
            </w:r>
          </w:p>
          <w:p w:rsidR="00000000" w:rsidDel="00000000" w:rsidP="00000000" w:rsidRDefault="00000000" w:rsidRPr="00000000" w14:paraId="0000000C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Construit en acier inox / Komplett aus inox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174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0E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Camera di Cottura / Cooking Chamber</w:t>
            </w:r>
          </w:p>
          <w:p w:rsidR="00000000" w:rsidDel="00000000" w:rsidP="00000000" w:rsidRDefault="00000000" w:rsidRPr="00000000" w14:paraId="0000000F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Chambre de cuisson / Garkammer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174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STAINLESS STEEL AISI 430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Pannello comandi / Control panel</w:t>
            </w:r>
          </w:p>
          <w:p w:rsidR="00000000" w:rsidDel="00000000" w:rsidP="00000000" w:rsidRDefault="00000000" w:rsidRPr="00000000" w14:paraId="00000012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Tableau de commandes / Steuertafel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174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ANALOG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4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Passo / Pitch</w:t>
            </w:r>
          </w:p>
          <w:p w:rsidR="00000000" w:rsidDel="00000000" w:rsidP="00000000" w:rsidRDefault="00000000" w:rsidRPr="00000000" w14:paraId="00000015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 Axe / Raster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 mm.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Modalità di funzionamento/ Cooking mode</w:t>
            </w:r>
          </w:p>
          <w:p w:rsidR="00000000" w:rsidDel="00000000" w:rsidP="00000000" w:rsidRDefault="00000000" w:rsidRPr="00000000" w14:paraId="00000018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CONVECTION WITH GRILL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A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Campo di Temperatura / Range of Temperature</w:t>
            </w:r>
          </w:p>
          <w:p w:rsidR="00000000" w:rsidDel="00000000" w:rsidP="00000000" w:rsidRDefault="00000000" w:rsidRPr="00000000" w14:paraId="0000001B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Temperature /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50°C-270°C</w:t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pos="174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279400</wp:posOffset>
                </wp:positionV>
                <wp:extent cx="6821805" cy="5886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39860" y="3490440"/>
                          <a:ext cx="6812280" cy="57912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CARATTERISTICHE TECNICE /TECHNICAL FEATURES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CARACTÉRISTIQUES TECHNIQUES / TECHNISCHE DATEN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279400</wp:posOffset>
                </wp:positionV>
                <wp:extent cx="6821805" cy="58864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1805" cy="588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740"/>
        </w:tabs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516"/>
        <w:gridCol w:w="4116"/>
        <w:tblGridChange w:id="0">
          <w:tblGrid>
            <w:gridCol w:w="6516"/>
            <w:gridCol w:w="4116"/>
          </w:tblGrid>
        </w:tblGridChange>
      </w:tblGrid>
      <w:tr>
        <w:tc>
          <w:tcPr/>
          <w:p w:rsidR="00000000" w:rsidDel="00000000" w:rsidP="00000000" w:rsidRDefault="00000000" w:rsidRPr="00000000" w14:paraId="00000020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Dimensioni esterne / External Size</w:t>
            </w:r>
          </w:p>
          <w:p w:rsidR="00000000" w:rsidDel="00000000" w:rsidP="00000000" w:rsidRDefault="00000000" w:rsidRPr="00000000" w14:paraId="00000022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Dimensions extérieures / Abmessungen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174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585x655x570          LxPxH mm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4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Ingombro porta aperta / Overall size</w:t>
            </w:r>
          </w:p>
          <w:p w:rsidR="00000000" w:rsidDel="00000000" w:rsidP="00000000" w:rsidRDefault="00000000" w:rsidRPr="00000000" w14:paraId="00000025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Dimensions extérieures / Abmessung bei geöffneter tür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17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384                        P1 mm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N° griglie / N° grids Trays</w:t>
            </w:r>
          </w:p>
          <w:p w:rsidR="00000000" w:rsidDel="00000000" w:rsidP="00000000" w:rsidRDefault="00000000" w:rsidRPr="00000000" w14:paraId="00000028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N° Porte-bacs et grille  / Fassungsvermögen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17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4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A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Dimensioni Teglie / Trays Dimensions</w:t>
            </w:r>
          </w:p>
          <w:p w:rsidR="00000000" w:rsidDel="00000000" w:rsidP="00000000" w:rsidRDefault="00000000" w:rsidRPr="00000000" w14:paraId="0000002B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Bacs dimensions / Masse de Rosten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                           460X340                        mm.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Potenza riscaldamento / Heating Power</w:t>
            </w:r>
          </w:p>
          <w:p w:rsidR="00000000" w:rsidDel="00000000" w:rsidP="00000000" w:rsidRDefault="00000000" w:rsidRPr="00000000" w14:paraId="0000002E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Puissance de chauffage / Heizleistung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</w:t>
            </w:r>
            <w:r w:rsidDel="00000000" w:rsidR="00000000" w:rsidRPr="00000000">
              <w:rPr>
                <w:color w:val="2f5496"/>
                <w:sz w:val="40"/>
                <w:szCs w:val="40"/>
              </w:rPr>
              <w:drawing>
                <wp:inline distB="0" distT="0" distL="0" distR="0">
                  <wp:extent cx="140111" cy="181846"/>
                  <wp:effectExtent b="0" l="0" r="0" t="0"/>
                  <wp:docPr id="50" name="image49.png"/>
                  <a:graphic>
                    <a:graphicData uri="http://schemas.openxmlformats.org/drawingml/2006/picture">
                      <pic:pic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11" cy="1818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rtl w:val="0"/>
              </w:rPr>
              <w:t xml:space="preserve">                    2,8                               Kw. 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0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Potenza grill / Grill Power</w:t>
            </w:r>
          </w:p>
          <w:p w:rsidR="00000000" w:rsidDel="00000000" w:rsidP="00000000" w:rsidRDefault="00000000" w:rsidRPr="00000000" w14:paraId="00000031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Puissance Grill / Grilleistung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</w:t>
            </w:r>
            <w:r w:rsidDel="00000000" w:rsidR="00000000" w:rsidRPr="00000000">
              <w:rPr>
                <w:color w:val="2f5496"/>
                <w:sz w:val="40"/>
                <w:szCs w:val="4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                    0,7                               Kw. 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Motori / Motors</w:t>
            </w:r>
          </w:p>
          <w:p w:rsidR="00000000" w:rsidDel="00000000" w:rsidP="00000000" w:rsidRDefault="00000000" w:rsidRPr="00000000" w14:paraId="00000034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Moteur / Motor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2x55                              W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6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Potenza Totale  / Total Power</w:t>
            </w:r>
          </w:p>
          <w:p w:rsidR="00000000" w:rsidDel="00000000" w:rsidP="00000000" w:rsidRDefault="00000000" w:rsidRPr="00000000" w14:paraId="00000037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Puissance totale / Gesamtleistung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3,6                                Kw.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Assorbimento Elettrico / Absorbed Power</w:t>
            </w:r>
          </w:p>
          <w:p w:rsidR="00000000" w:rsidDel="00000000" w:rsidP="00000000" w:rsidRDefault="00000000" w:rsidRPr="00000000" w14:paraId="0000003A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Absorption électrique / Elektrische Absorption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5,8                                 A.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C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Alimentazione elettrica / Electric supply</w:t>
            </w:r>
          </w:p>
          <w:p w:rsidR="00000000" w:rsidDel="00000000" w:rsidP="00000000" w:rsidRDefault="00000000" w:rsidRPr="00000000" w14:paraId="0000003D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Tension de raccordement / Spannung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220-240 V-1N-50Hz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Peso / Weight</w:t>
            </w:r>
          </w:p>
          <w:p w:rsidR="00000000" w:rsidDel="00000000" w:rsidP="00000000" w:rsidRDefault="00000000" w:rsidRPr="00000000" w14:paraId="00000040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Poids / Gewicht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41                                Kg.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color w:val="ffffff"/>
          <w:rtl w:val="0"/>
        </w:rPr>
        <w:t xml:space="preserve">AFO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-22859</wp:posOffset>
            </wp:positionH>
            <wp:positionV relativeFrom="paragraph">
              <wp:posOffset>0</wp:posOffset>
            </wp:positionV>
            <wp:extent cx="6812280" cy="579120"/>
            <wp:effectExtent b="0" l="0" r="0" t="0"/>
            <wp:wrapNone/>
            <wp:docPr id="4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579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2356485" cy="581025"/>
                <wp:effectExtent b="0" l="0" r="0" t="0"/>
                <wp:wrapSquare wrapText="bothSides" distB="45720" distT="45720" distL="114300" distR="11430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172520" y="3494250"/>
                          <a:ext cx="23469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FORNI ELETTRONICI / ELECTRONIC  OVENS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FOURS ÉLECTRONIQUES / ELEKTONISCHEN ÖFEN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2356485" cy="581025"/>
                <wp:effectExtent b="0" l="0" r="0" t="0"/>
                <wp:wrapSquare wrapText="bothSides" distB="45720" distT="45720" distL="114300" distR="114300"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48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7621</wp:posOffset>
                </wp:positionV>
                <wp:extent cx="1800225" cy="657225"/>
                <wp:effectExtent b="0" l="0" r="0" t="0"/>
                <wp:wrapSquare wrapText="bothSides" distB="45720" distT="4572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450650" y="3456150"/>
                          <a:ext cx="1790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AFO EM4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851299602120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7621</wp:posOffset>
                </wp:positionV>
                <wp:extent cx="1800225" cy="657225"/>
                <wp:effectExtent b="0" l="0" r="0" t="0"/>
                <wp:wrapSquare wrapText="bothSides" distB="45720" distT="45720" distL="114300" distR="114300"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23/05/2019</w:t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3850005" cy="619125"/>
                <wp:effectExtent b="0" l="0" r="0" t="0"/>
                <wp:wrapSquare wrapText="bothSides" distB="45720" distT="45720" distL="114300" distR="11430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3425760" y="3475200"/>
                          <a:ext cx="3840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CARATTERISTICHE GENERALI / GENERAL FEATURES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CARACTÉRISTIQUES GÉNÉRAL / ALLGEMEINE MERKMALE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3850005" cy="619125"/>
                <wp:effectExtent b="0" l="0" r="0" t="0"/>
                <wp:wrapSquare wrapText="bothSides" distB="45720" distT="45720" distL="114300" distR="114300"/>
                <wp:docPr id="39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0005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821805" cy="58864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1939860" y="3490440"/>
                          <a:ext cx="6812280" cy="57912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821805" cy="588645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1805" cy="588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Costruiti in Acciaio Inox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Sistema riscaldante alloggiato nel lato posteriore della camera di cottura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Camera di cottura a tenuta stagna in acciaio inox AISI 430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Pannelli di rivestimento esterno in acciaio inox satinato AISI 430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Basamento forno in acciaio inox AISI 430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Riscaldamento camera con resistenze in acciaio Incoloy 800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Isolamento termico della camera di cottura in materiale di fibra ceramica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Ventilatori della camera di cottura in acciaio inox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Pannello di controllo Analogico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Made in Inox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Heating system located on the rear side of the cooking chamber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Waterproof cooking chamber in stainless steel AISI 430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External covering panels made in stainless steel AISI 430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 chassis made in stainless steel AISI 430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Heating element made in stainless steel Incoloy 800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Thermal insulation of the cooking chamber in ceramics fibre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Cooking chamber fans made in stainless steel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Analog Control Panel</w:t>
      </w:r>
    </w:p>
    <w:p w:rsidR="00000000" w:rsidDel="00000000" w:rsidP="00000000" w:rsidRDefault="00000000" w:rsidRPr="00000000" w14:paraId="0000006A">
      <w:pPr>
        <w:tabs>
          <w:tab w:val="left" w:pos="1392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1392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1392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1392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color w:val="ffffff"/>
          <w:rtl w:val="0"/>
        </w:rPr>
        <w:t xml:space="preserve">AFO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-22859</wp:posOffset>
            </wp:positionH>
            <wp:positionV relativeFrom="paragraph">
              <wp:posOffset>0</wp:posOffset>
            </wp:positionV>
            <wp:extent cx="6812280" cy="579120"/>
            <wp:effectExtent b="0" l="0" r="0" t="0"/>
            <wp:wrapNone/>
            <wp:docPr id="4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579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2356485" cy="581025"/>
                <wp:effectExtent b="0" l="0" r="0" t="0"/>
                <wp:wrapSquare wrapText="bothSides" distB="45720" distT="4572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172520" y="3494250"/>
                          <a:ext cx="23469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FORNI ELETTRONICI / ELECTRONIC  OVENS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FOURS ÉLECTRONIQUES / ELEKTONISCHEN ÖFEN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2356485" cy="581025"/>
                <wp:effectExtent b="0" l="0" r="0" t="0"/>
                <wp:wrapSquare wrapText="bothSides" distB="45720" distT="4572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48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7621</wp:posOffset>
                </wp:positionV>
                <wp:extent cx="1800225" cy="657225"/>
                <wp:effectExtent b="0" l="0" r="0" t="0"/>
                <wp:wrapSquare wrapText="bothSides" distB="45720" distT="4572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450650" y="3456150"/>
                          <a:ext cx="1790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AFO EM4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851299602120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7621</wp:posOffset>
                </wp:positionV>
                <wp:extent cx="1800225" cy="657225"/>
                <wp:effectExtent b="0" l="0" r="0" t="0"/>
                <wp:wrapSquare wrapText="bothSides" distB="45720" distT="4572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6/02/2019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23/05/2019</w:t>
      </w:r>
    </w:p>
    <w:p w:rsidR="00000000" w:rsidDel="00000000" w:rsidP="00000000" w:rsidRDefault="00000000" w:rsidRPr="00000000" w14:paraId="00000074">
      <w:pPr>
        <w:spacing w:after="0" w:lin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acier inoxydable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Système de chauffage logé à l'arrière de l'enceinte de cuisson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Chambre de cuisson en acier inoxydable AISI 430 étanche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Lambris extérieur en acier inox satiné AISI 430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Base de four en acier inoxydable AISI 430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Chauffage de la pièce avec des résistances en acier Incoloy 800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Isolation thermique de la chambre de cuisson en fibre de céramique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Ventilateurs de chambre de cuisson en acier inoxydable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Panneau de commande analogique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Komplett aus inox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Heizsystem befindet sich auf der Rückseite des Garraums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Wasserdichter Garraum aus Edelstahl AISI 430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Außenverkleidung aus satiniertem Edelstahl AISI 430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Ofenboden aus Edelstahl AISI 430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Raumheizung mit Incoloy 800 Stahlheizelementen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Wärmedämmung des Garraums aus Keramikfasermaterial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Garraumventilatoren aus Edelstahl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92"/>
        </w:tabs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Analogic kontrolle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1068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Calibri" w:cs="Calibri" w:eastAsia="Calibri" w:hAnsi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6.png"/><Relationship Id="rId42" Type="http://schemas.openxmlformats.org/officeDocument/2006/relationships/image" Target="media/image5.png"/><Relationship Id="rId41" Type="http://schemas.openxmlformats.org/officeDocument/2006/relationships/image" Target="media/image43.png"/><Relationship Id="rId44" Type="http://schemas.openxmlformats.org/officeDocument/2006/relationships/image" Target="media/image24.png"/><Relationship Id="rId43" Type="http://schemas.openxmlformats.org/officeDocument/2006/relationships/image" Target="media/image17.png"/><Relationship Id="rId46" Type="http://schemas.openxmlformats.org/officeDocument/2006/relationships/image" Target="media/image37.png"/><Relationship Id="rId45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48" Type="http://schemas.openxmlformats.org/officeDocument/2006/relationships/image" Target="media/image49.png"/><Relationship Id="rId47" Type="http://schemas.openxmlformats.org/officeDocument/2006/relationships/image" Target="media/image2.png"/><Relationship Id="rId49" Type="http://schemas.openxmlformats.org/officeDocument/2006/relationships/image" Target="media/image35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48.png"/><Relationship Id="rId8" Type="http://schemas.openxmlformats.org/officeDocument/2006/relationships/image" Target="media/image47.png"/><Relationship Id="rId31" Type="http://schemas.openxmlformats.org/officeDocument/2006/relationships/image" Target="media/image39.png"/><Relationship Id="rId30" Type="http://schemas.openxmlformats.org/officeDocument/2006/relationships/image" Target="media/image42.png"/><Relationship Id="rId33" Type="http://schemas.openxmlformats.org/officeDocument/2006/relationships/image" Target="media/image19.png"/><Relationship Id="rId32" Type="http://schemas.openxmlformats.org/officeDocument/2006/relationships/image" Target="media/image22.png"/><Relationship Id="rId35" Type="http://schemas.openxmlformats.org/officeDocument/2006/relationships/image" Target="media/image33.png"/><Relationship Id="rId34" Type="http://schemas.openxmlformats.org/officeDocument/2006/relationships/image" Target="media/image34.png"/><Relationship Id="rId37" Type="http://schemas.openxmlformats.org/officeDocument/2006/relationships/image" Target="media/image1.png"/><Relationship Id="rId36" Type="http://schemas.openxmlformats.org/officeDocument/2006/relationships/image" Target="media/image6.png"/><Relationship Id="rId39" Type="http://schemas.openxmlformats.org/officeDocument/2006/relationships/image" Target="media/image3.png"/><Relationship Id="rId38" Type="http://schemas.openxmlformats.org/officeDocument/2006/relationships/image" Target="media/image44.png"/><Relationship Id="rId20" Type="http://schemas.openxmlformats.org/officeDocument/2006/relationships/image" Target="media/image30.png"/><Relationship Id="rId22" Type="http://schemas.openxmlformats.org/officeDocument/2006/relationships/image" Target="media/image25.png"/><Relationship Id="rId21" Type="http://schemas.openxmlformats.org/officeDocument/2006/relationships/image" Target="media/image28.png"/><Relationship Id="rId24" Type="http://schemas.openxmlformats.org/officeDocument/2006/relationships/image" Target="media/image14.png"/><Relationship Id="rId23" Type="http://schemas.openxmlformats.org/officeDocument/2006/relationships/image" Target="media/image11.png"/><Relationship Id="rId26" Type="http://schemas.openxmlformats.org/officeDocument/2006/relationships/image" Target="media/image36.png"/><Relationship Id="rId25" Type="http://schemas.openxmlformats.org/officeDocument/2006/relationships/image" Target="media/image23.png"/><Relationship Id="rId28" Type="http://schemas.openxmlformats.org/officeDocument/2006/relationships/image" Target="media/image31.png"/><Relationship Id="rId27" Type="http://schemas.openxmlformats.org/officeDocument/2006/relationships/image" Target="media/image21.png"/><Relationship Id="rId29" Type="http://schemas.openxmlformats.org/officeDocument/2006/relationships/image" Target="media/image38.png"/><Relationship Id="rId51" Type="http://schemas.openxmlformats.org/officeDocument/2006/relationships/image" Target="media/image41.png"/><Relationship Id="rId50" Type="http://schemas.openxmlformats.org/officeDocument/2006/relationships/image" Target="media/image20.png"/><Relationship Id="rId53" Type="http://schemas.openxmlformats.org/officeDocument/2006/relationships/image" Target="media/image8.png"/><Relationship Id="rId52" Type="http://schemas.openxmlformats.org/officeDocument/2006/relationships/image" Target="media/image16.png"/><Relationship Id="rId11" Type="http://schemas.openxmlformats.org/officeDocument/2006/relationships/image" Target="media/image15.png"/><Relationship Id="rId10" Type="http://schemas.openxmlformats.org/officeDocument/2006/relationships/image" Target="media/image46.png"/><Relationship Id="rId54" Type="http://schemas.openxmlformats.org/officeDocument/2006/relationships/image" Target="media/image13.png"/><Relationship Id="rId13" Type="http://schemas.openxmlformats.org/officeDocument/2006/relationships/image" Target="media/image12.png"/><Relationship Id="rId12" Type="http://schemas.openxmlformats.org/officeDocument/2006/relationships/image" Target="media/image29.png"/><Relationship Id="rId15" Type="http://schemas.openxmlformats.org/officeDocument/2006/relationships/image" Target="media/image32.png"/><Relationship Id="rId14" Type="http://schemas.openxmlformats.org/officeDocument/2006/relationships/image" Target="media/image18.png"/><Relationship Id="rId17" Type="http://schemas.openxmlformats.org/officeDocument/2006/relationships/image" Target="media/image4.png"/><Relationship Id="rId16" Type="http://schemas.openxmlformats.org/officeDocument/2006/relationships/image" Target="media/image40.jpg"/><Relationship Id="rId19" Type="http://schemas.openxmlformats.org/officeDocument/2006/relationships/image" Target="media/image45.png"/><Relationship Id="rId18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